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8F9AE3" w14:textId="77777777" w:rsidR="00C54C6F" w:rsidRDefault="00C54C6F" w:rsidP="00CE1B47">
      <w:pPr>
        <w:pStyle w:val="a3"/>
        <w:spacing w:after="0" w:line="240" w:lineRule="auto"/>
        <w:ind w:left="5670"/>
        <w:outlineLvl w:val="0"/>
        <w:rPr>
          <w:rFonts w:ascii="Times New Roman" w:hAnsi="Times New Roman"/>
          <w:sz w:val="28"/>
          <w:szCs w:val="28"/>
        </w:rPr>
      </w:pPr>
      <w:bookmarkStart w:id="0" w:name="_GoBack"/>
      <w:bookmarkEnd w:id="0"/>
      <w:r>
        <w:rPr>
          <w:rFonts w:ascii="Times New Roman" w:hAnsi="Times New Roman"/>
          <w:sz w:val="28"/>
          <w:szCs w:val="28"/>
        </w:rPr>
        <w:t>Приложение</w:t>
      </w:r>
    </w:p>
    <w:p w14:paraId="6935D0D4" w14:textId="77777777" w:rsidR="00C54C6F" w:rsidRDefault="00C54C6F" w:rsidP="00CE1B47">
      <w:pPr>
        <w:pStyle w:val="a3"/>
        <w:spacing w:after="0" w:line="240" w:lineRule="auto"/>
        <w:ind w:left="5670"/>
        <w:rPr>
          <w:rFonts w:ascii="Times New Roman" w:hAnsi="Times New Roman"/>
          <w:sz w:val="28"/>
          <w:szCs w:val="28"/>
        </w:rPr>
      </w:pPr>
      <w:r>
        <w:rPr>
          <w:rFonts w:ascii="Times New Roman" w:hAnsi="Times New Roman"/>
          <w:sz w:val="28"/>
          <w:szCs w:val="28"/>
        </w:rPr>
        <w:t xml:space="preserve">к решению Совета </w:t>
      </w:r>
    </w:p>
    <w:p w14:paraId="5099311A" w14:textId="77777777" w:rsidR="00C54C6F" w:rsidRDefault="00C54C6F" w:rsidP="00CE1B47">
      <w:pPr>
        <w:pStyle w:val="a3"/>
        <w:spacing w:after="0" w:line="240" w:lineRule="auto"/>
        <w:ind w:left="5670"/>
        <w:rPr>
          <w:rFonts w:ascii="Times New Roman" w:hAnsi="Times New Roman"/>
          <w:sz w:val="28"/>
          <w:szCs w:val="28"/>
        </w:rPr>
      </w:pPr>
      <w:r>
        <w:rPr>
          <w:rFonts w:ascii="Times New Roman" w:hAnsi="Times New Roman"/>
          <w:sz w:val="28"/>
          <w:szCs w:val="28"/>
        </w:rPr>
        <w:t>муниципального образования</w:t>
      </w:r>
    </w:p>
    <w:p w14:paraId="1FFD955A" w14:textId="3F4825CD" w:rsidR="00C54C6F" w:rsidRDefault="00C54C6F" w:rsidP="00CE1B47">
      <w:pPr>
        <w:pStyle w:val="a3"/>
        <w:spacing w:after="0" w:line="240" w:lineRule="auto"/>
        <w:ind w:left="5670"/>
        <w:rPr>
          <w:rFonts w:ascii="Times New Roman" w:hAnsi="Times New Roman"/>
          <w:sz w:val="28"/>
          <w:szCs w:val="28"/>
        </w:rPr>
      </w:pPr>
      <w:r>
        <w:rPr>
          <w:rFonts w:ascii="Times New Roman" w:hAnsi="Times New Roman"/>
          <w:sz w:val="28"/>
          <w:szCs w:val="28"/>
        </w:rPr>
        <w:t>Белореченский район</w:t>
      </w:r>
    </w:p>
    <w:p w14:paraId="5E576E8B" w14:textId="545FA4A8" w:rsidR="00C54C6F" w:rsidRDefault="00C54C6F" w:rsidP="00CE1B47">
      <w:pPr>
        <w:pStyle w:val="a3"/>
        <w:spacing w:after="0" w:line="240" w:lineRule="auto"/>
        <w:ind w:left="5670"/>
        <w:rPr>
          <w:rFonts w:ascii="Times New Roman" w:hAnsi="Times New Roman"/>
          <w:sz w:val="28"/>
        </w:rPr>
      </w:pPr>
      <w:r>
        <w:rPr>
          <w:rFonts w:ascii="Times New Roman" w:hAnsi="Times New Roman"/>
          <w:sz w:val="28"/>
        </w:rPr>
        <w:t xml:space="preserve">от </w:t>
      </w:r>
      <w:r>
        <w:rPr>
          <w:rFonts w:ascii="Times New Roman" w:hAnsi="Times New Roman"/>
          <w:sz w:val="28"/>
        </w:rPr>
        <w:softHyphen/>
      </w:r>
      <w:r>
        <w:rPr>
          <w:rFonts w:ascii="Times New Roman" w:hAnsi="Times New Roman"/>
          <w:sz w:val="28"/>
        </w:rPr>
        <w:softHyphen/>
      </w:r>
      <w:r w:rsidR="00CE1B47">
        <w:rPr>
          <w:rFonts w:ascii="Times New Roman" w:hAnsi="Times New Roman"/>
          <w:sz w:val="28"/>
        </w:rPr>
        <w:t xml:space="preserve">27 июня </w:t>
      </w:r>
      <w:r>
        <w:rPr>
          <w:rFonts w:ascii="Times New Roman" w:hAnsi="Times New Roman"/>
          <w:sz w:val="28"/>
        </w:rPr>
        <w:t>2024</w:t>
      </w:r>
      <w:r w:rsidR="00CE1B47">
        <w:rPr>
          <w:rFonts w:ascii="Times New Roman" w:hAnsi="Times New Roman"/>
          <w:sz w:val="28"/>
        </w:rPr>
        <w:t xml:space="preserve"> </w:t>
      </w:r>
      <w:r>
        <w:rPr>
          <w:rFonts w:ascii="Times New Roman" w:hAnsi="Times New Roman"/>
          <w:sz w:val="28"/>
        </w:rPr>
        <w:t xml:space="preserve">г. № </w:t>
      </w:r>
      <w:r w:rsidR="00CE1B47">
        <w:rPr>
          <w:rFonts w:ascii="Times New Roman" w:hAnsi="Times New Roman"/>
          <w:sz w:val="28"/>
        </w:rPr>
        <w:t>83</w:t>
      </w:r>
    </w:p>
    <w:p w14:paraId="5B38A3F6" w14:textId="77777777" w:rsidR="00C54C6F" w:rsidRDefault="00C54C6F" w:rsidP="00C54C6F">
      <w:pPr>
        <w:pStyle w:val="a3"/>
        <w:spacing w:after="0" w:line="240" w:lineRule="auto"/>
        <w:ind w:left="5103"/>
        <w:jc w:val="center"/>
        <w:outlineLvl w:val="0"/>
        <w:rPr>
          <w:rFonts w:ascii="Times New Roman" w:hAnsi="Times New Roman"/>
          <w:sz w:val="28"/>
          <w:szCs w:val="28"/>
        </w:rPr>
      </w:pPr>
    </w:p>
    <w:p w14:paraId="26F6E990" w14:textId="77777777" w:rsidR="00C54C6F" w:rsidRDefault="00C54C6F" w:rsidP="00C54C6F">
      <w:pPr>
        <w:pStyle w:val="a3"/>
        <w:spacing w:after="0" w:line="240" w:lineRule="auto"/>
        <w:ind w:left="5103"/>
        <w:jc w:val="center"/>
        <w:outlineLvl w:val="0"/>
        <w:rPr>
          <w:rFonts w:ascii="Times New Roman" w:hAnsi="Times New Roman"/>
          <w:sz w:val="28"/>
          <w:szCs w:val="28"/>
        </w:rPr>
      </w:pPr>
    </w:p>
    <w:p w14:paraId="5FA99124" w14:textId="77777777" w:rsidR="00E276AB" w:rsidRDefault="00C54C6F" w:rsidP="00C54C6F">
      <w:pPr>
        <w:jc w:val="center"/>
        <w:rPr>
          <w:b/>
          <w:sz w:val="28"/>
          <w:szCs w:val="28"/>
        </w:rPr>
      </w:pPr>
      <w:r>
        <w:rPr>
          <w:b/>
          <w:sz w:val="28"/>
          <w:szCs w:val="28"/>
        </w:rPr>
        <w:t xml:space="preserve">О внесении изменений и дополнений в Устав </w:t>
      </w:r>
    </w:p>
    <w:p w14:paraId="696B00F1" w14:textId="2BC5D5D8" w:rsidR="00C54C6F" w:rsidRDefault="00C54C6F" w:rsidP="00C54C6F">
      <w:pPr>
        <w:jc w:val="center"/>
        <w:rPr>
          <w:b/>
          <w:sz w:val="28"/>
          <w:szCs w:val="28"/>
        </w:rPr>
      </w:pPr>
      <w:r>
        <w:rPr>
          <w:b/>
          <w:sz w:val="28"/>
          <w:szCs w:val="28"/>
        </w:rPr>
        <w:t xml:space="preserve">муниципального образования Белореченский район </w:t>
      </w:r>
    </w:p>
    <w:p w14:paraId="49101044" w14:textId="77777777" w:rsidR="00C54C6F" w:rsidRDefault="00C54C6F" w:rsidP="00C54C6F">
      <w:pPr>
        <w:pStyle w:val="a3"/>
        <w:tabs>
          <w:tab w:val="left" w:pos="5103"/>
        </w:tabs>
        <w:spacing w:after="0" w:line="240" w:lineRule="auto"/>
        <w:jc w:val="center"/>
        <w:rPr>
          <w:rFonts w:ascii="Times New Roman" w:hAnsi="Times New Roman"/>
          <w:sz w:val="28"/>
          <w:szCs w:val="28"/>
        </w:rPr>
      </w:pPr>
    </w:p>
    <w:p w14:paraId="084CDE11" w14:textId="77777777" w:rsidR="00C54C6F" w:rsidRDefault="00C54C6F" w:rsidP="00C54C6F">
      <w:pPr>
        <w:widowControl w:val="0"/>
        <w:ind w:firstLine="709"/>
        <w:jc w:val="both"/>
        <w:rPr>
          <w:sz w:val="28"/>
          <w:szCs w:val="28"/>
        </w:rPr>
      </w:pPr>
      <w:r>
        <w:rPr>
          <w:sz w:val="28"/>
          <w:szCs w:val="28"/>
        </w:rPr>
        <w:t>1. Пункт 9 статьи 8 дополнить словами «,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Белореченский район».</w:t>
      </w:r>
    </w:p>
    <w:p w14:paraId="07EFF218" w14:textId="77777777" w:rsidR="00C54C6F" w:rsidRDefault="00C54C6F" w:rsidP="00C54C6F">
      <w:pPr>
        <w:widowControl w:val="0"/>
        <w:ind w:firstLine="709"/>
        <w:jc w:val="both"/>
        <w:rPr>
          <w:sz w:val="28"/>
          <w:szCs w:val="28"/>
        </w:rPr>
      </w:pPr>
      <w:r>
        <w:rPr>
          <w:sz w:val="28"/>
          <w:szCs w:val="28"/>
        </w:rPr>
        <w:t>2. Пункт 21 части 1 статьи 8 изложить в следующей редакции:</w:t>
      </w:r>
    </w:p>
    <w:p w14:paraId="1B2733E0" w14:textId="77777777" w:rsidR="00C54C6F" w:rsidRDefault="00C54C6F" w:rsidP="00C54C6F">
      <w:pPr>
        <w:widowControl w:val="0"/>
        <w:ind w:firstLine="709"/>
        <w:jc w:val="both"/>
        <w:rPr>
          <w:sz w:val="28"/>
          <w:szCs w:val="28"/>
        </w:rPr>
      </w:pPr>
      <w:r>
        <w:rPr>
          <w:sz w:val="28"/>
          <w:szCs w:val="28"/>
        </w:rPr>
        <w:t>«21) осуществление муниципального контроля в области охраны и использования особо охраняемых природных территорий местного значения;».</w:t>
      </w:r>
    </w:p>
    <w:p w14:paraId="49FDD1D8" w14:textId="77777777" w:rsidR="00C54C6F" w:rsidRDefault="00C54C6F" w:rsidP="00C54C6F">
      <w:pPr>
        <w:widowControl w:val="0"/>
        <w:ind w:firstLine="709"/>
        <w:jc w:val="both"/>
        <w:rPr>
          <w:sz w:val="28"/>
          <w:szCs w:val="28"/>
        </w:rPr>
      </w:pPr>
      <w:r>
        <w:rPr>
          <w:sz w:val="28"/>
          <w:szCs w:val="28"/>
        </w:rPr>
        <w:t>3. Пункт 25 части 1 статьи 8 изложить в следующей редакции:</w:t>
      </w:r>
    </w:p>
    <w:p w14:paraId="29683186" w14:textId="77777777" w:rsidR="00C54C6F" w:rsidRDefault="00C54C6F" w:rsidP="00C54C6F">
      <w:pPr>
        <w:widowControl w:val="0"/>
        <w:ind w:firstLine="709"/>
        <w:jc w:val="both"/>
        <w:rPr>
          <w:sz w:val="28"/>
          <w:szCs w:val="28"/>
        </w:rPr>
      </w:pPr>
      <w:r>
        <w:rPr>
          <w:sz w:val="28"/>
          <w:szCs w:val="28"/>
        </w:rPr>
        <w:t>«25) организация и осуществление мероприятий межпоселенческого характера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p>
    <w:p w14:paraId="1D40A44B" w14:textId="77777777" w:rsidR="00C54C6F" w:rsidRDefault="00C54C6F" w:rsidP="00C54C6F">
      <w:pPr>
        <w:widowControl w:val="0"/>
        <w:ind w:firstLine="709"/>
        <w:jc w:val="both"/>
        <w:rPr>
          <w:sz w:val="28"/>
          <w:szCs w:val="28"/>
        </w:rPr>
      </w:pPr>
      <w:r>
        <w:rPr>
          <w:sz w:val="28"/>
          <w:szCs w:val="28"/>
        </w:rPr>
        <w:t>4. Пункт 26 части 1 статьи 8 дополнить словами «, а также правил использования водных объектов для рекреационных целей».</w:t>
      </w:r>
    </w:p>
    <w:p w14:paraId="53EB9714" w14:textId="77777777" w:rsidR="00C54C6F" w:rsidRDefault="00C54C6F" w:rsidP="00C54C6F">
      <w:pPr>
        <w:widowControl w:val="0"/>
        <w:ind w:firstLine="709"/>
        <w:jc w:val="both"/>
        <w:rPr>
          <w:sz w:val="28"/>
          <w:szCs w:val="28"/>
        </w:rPr>
      </w:pPr>
      <w:r>
        <w:rPr>
          <w:sz w:val="28"/>
          <w:szCs w:val="28"/>
        </w:rPr>
        <w:t>5. Часть 1 статьи 8 дополнить пунктом 42 следующего содержания:</w:t>
      </w:r>
    </w:p>
    <w:p w14:paraId="100FBF33" w14:textId="77777777" w:rsidR="00C54C6F" w:rsidRDefault="00C54C6F" w:rsidP="00C54C6F">
      <w:pPr>
        <w:widowControl w:val="0"/>
        <w:ind w:firstLine="709"/>
        <w:jc w:val="both"/>
        <w:rPr>
          <w:sz w:val="28"/>
          <w:szCs w:val="28"/>
        </w:rPr>
      </w:pPr>
      <w:r>
        <w:rPr>
          <w:sz w:val="28"/>
          <w:szCs w:val="28"/>
        </w:rPr>
        <w:t>«42)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образования Белореченский район.».</w:t>
      </w:r>
    </w:p>
    <w:p w14:paraId="4726AE57" w14:textId="77777777" w:rsidR="00C54C6F" w:rsidRDefault="00C54C6F" w:rsidP="00C54C6F">
      <w:pPr>
        <w:widowControl w:val="0"/>
        <w:ind w:firstLine="709"/>
        <w:jc w:val="both"/>
        <w:rPr>
          <w:sz w:val="28"/>
          <w:szCs w:val="28"/>
        </w:rPr>
      </w:pPr>
      <w:r>
        <w:rPr>
          <w:sz w:val="28"/>
          <w:szCs w:val="28"/>
        </w:rPr>
        <w:t>6. Пункт 7 части 3 статьи 8 изложить в следующей редакции:</w:t>
      </w:r>
    </w:p>
    <w:p w14:paraId="31FB1CE4" w14:textId="77777777" w:rsidR="00C54C6F" w:rsidRDefault="00C54C6F" w:rsidP="00C54C6F">
      <w:pPr>
        <w:widowControl w:val="0"/>
        <w:ind w:firstLine="709"/>
        <w:jc w:val="both"/>
        <w:rPr>
          <w:sz w:val="28"/>
          <w:szCs w:val="28"/>
        </w:rPr>
      </w:pPr>
      <w:r>
        <w:rPr>
          <w:sz w:val="28"/>
          <w:szCs w:val="28"/>
        </w:rPr>
        <w:t>«7) осуществление муниципального контроля в области охраны и использования особо охраняемых природных территорий местного значения;».</w:t>
      </w:r>
    </w:p>
    <w:p w14:paraId="09903624" w14:textId="77777777" w:rsidR="00C54C6F" w:rsidRDefault="00C54C6F" w:rsidP="00C54C6F">
      <w:pPr>
        <w:widowControl w:val="0"/>
        <w:ind w:firstLine="709"/>
        <w:jc w:val="both"/>
        <w:rPr>
          <w:sz w:val="28"/>
          <w:szCs w:val="28"/>
        </w:rPr>
      </w:pPr>
      <w:r>
        <w:rPr>
          <w:sz w:val="28"/>
          <w:szCs w:val="28"/>
        </w:rPr>
        <w:t>7. Часть 3 статьи 8 дополнить пунктом 19 следующего содержания:</w:t>
      </w:r>
    </w:p>
    <w:p w14:paraId="7C79B859" w14:textId="77777777" w:rsidR="00C54C6F" w:rsidRDefault="00C54C6F" w:rsidP="00C54C6F">
      <w:pPr>
        <w:widowControl w:val="0"/>
        <w:ind w:firstLine="709"/>
        <w:jc w:val="both"/>
        <w:rPr>
          <w:sz w:val="28"/>
          <w:szCs w:val="28"/>
        </w:rPr>
      </w:pPr>
      <w:r>
        <w:rPr>
          <w:sz w:val="28"/>
          <w:szCs w:val="28"/>
        </w:rPr>
        <w:t>«19) 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поселения.».</w:t>
      </w:r>
    </w:p>
    <w:p w14:paraId="64A23427" w14:textId="77777777" w:rsidR="00C54C6F" w:rsidRDefault="00C54C6F" w:rsidP="00C54C6F">
      <w:pPr>
        <w:widowControl w:val="0"/>
        <w:ind w:firstLine="709"/>
        <w:jc w:val="both"/>
        <w:rPr>
          <w:sz w:val="28"/>
          <w:szCs w:val="28"/>
        </w:rPr>
      </w:pPr>
      <w:r>
        <w:rPr>
          <w:sz w:val="28"/>
          <w:szCs w:val="28"/>
        </w:rPr>
        <w:t>8. Пункты 8, 9 части 1 статьи 10 изложить в следующей редакции:</w:t>
      </w:r>
    </w:p>
    <w:p w14:paraId="3DB7A5E4" w14:textId="77777777" w:rsidR="00C54C6F" w:rsidRDefault="00C54C6F" w:rsidP="00C54C6F">
      <w:pPr>
        <w:widowControl w:val="0"/>
        <w:ind w:firstLine="709"/>
        <w:jc w:val="both"/>
        <w:rPr>
          <w:sz w:val="28"/>
          <w:szCs w:val="28"/>
        </w:rPr>
      </w:pPr>
      <w:r>
        <w:rPr>
          <w:sz w:val="28"/>
          <w:szCs w:val="28"/>
        </w:rPr>
        <w:t xml:space="preserve">«8) учреждение печатного средства массовой информации и (или) </w:t>
      </w:r>
      <w:r>
        <w:rPr>
          <w:sz w:val="28"/>
          <w:szCs w:val="28"/>
        </w:rPr>
        <w:lastRenderedPageBreak/>
        <w:t xml:space="preserve">сетевого издания для обнародования муниципальных правовых актов, доведения до сведения жителей муниципального образования официальной информации; </w:t>
      </w:r>
    </w:p>
    <w:p w14:paraId="496400FB" w14:textId="77777777" w:rsidR="00C54C6F" w:rsidRDefault="00C54C6F" w:rsidP="00C54C6F">
      <w:pPr>
        <w:widowControl w:val="0"/>
        <w:ind w:firstLine="709"/>
        <w:jc w:val="both"/>
        <w:rPr>
          <w:sz w:val="28"/>
          <w:szCs w:val="28"/>
        </w:rPr>
      </w:pPr>
      <w:r>
        <w:rPr>
          <w:sz w:val="28"/>
          <w:szCs w:val="28"/>
        </w:rPr>
        <w:t>9) осуществление международных и внешнеэкономических связей в соответствии с Федеральным законом от 06.10.2003 № 131-ФЗ «Об общих принципах организации местного самоуправления в Российской Федерации».</w:t>
      </w:r>
    </w:p>
    <w:p w14:paraId="1C867F44" w14:textId="77777777" w:rsidR="00C54C6F" w:rsidRDefault="00C54C6F" w:rsidP="00C54C6F">
      <w:pPr>
        <w:widowControl w:val="0"/>
        <w:ind w:firstLine="709"/>
        <w:jc w:val="both"/>
        <w:rPr>
          <w:sz w:val="28"/>
          <w:szCs w:val="28"/>
        </w:rPr>
      </w:pPr>
      <w:r>
        <w:rPr>
          <w:sz w:val="28"/>
          <w:szCs w:val="28"/>
        </w:rPr>
        <w:t>9. Часть 7 статьи 24 «Депутат Совета» дополнить пунктом 10.1 следующего содержания:</w:t>
      </w:r>
    </w:p>
    <w:p w14:paraId="6ECD24A0" w14:textId="77777777" w:rsidR="00C54C6F" w:rsidRDefault="00C54C6F" w:rsidP="00C54C6F">
      <w:pPr>
        <w:widowControl w:val="0"/>
        <w:ind w:firstLine="709"/>
        <w:jc w:val="both"/>
        <w:rPr>
          <w:sz w:val="28"/>
          <w:szCs w:val="28"/>
        </w:rPr>
      </w:pPr>
      <w:r>
        <w:rPr>
          <w:sz w:val="28"/>
          <w:szCs w:val="28"/>
        </w:rPr>
        <w:t>«10.1. приобретения им статуса иностранного агента;».</w:t>
      </w:r>
    </w:p>
    <w:p w14:paraId="4F02EE8F" w14:textId="77777777" w:rsidR="00C54C6F" w:rsidRDefault="00C54C6F" w:rsidP="00C54C6F">
      <w:pPr>
        <w:widowControl w:val="0"/>
        <w:ind w:firstLine="709"/>
        <w:jc w:val="both"/>
        <w:rPr>
          <w:sz w:val="28"/>
          <w:szCs w:val="28"/>
        </w:rPr>
      </w:pPr>
      <w:r>
        <w:rPr>
          <w:sz w:val="28"/>
          <w:szCs w:val="28"/>
        </w:rPr>
        <w:t>10. В абзаце втором части 7 статьи 33 слова «пунктами 5-8 части 10» заменить словами «пунктами 5-8 и 9.2 части 10».</w:t>
      </w:r>
    </w:p>
    <w:p w14:paraId="3E86B519" w14:textId="77777777" w:rsidR="00C54C6F" w:rsidRDefault="00C54C6F" w:rsidP="00C54C6F">
      <w:pPr>
        <w:widowControl w:val="0"/>
        <w:ind w:firstLine="709"/>
        <w:jc w:val="both"/>
        <w:rPr>
          <w:sz w:val="28"/>
          <w:szCs w:val="28"/>
        </w:rPr>
      </w:pPr>
      <w:r>
        <w:rPr>
          <w:sz w:val="28"/>
          <w:szCs w:val="28"/>
        </w:rPr>
        <w:t>11. Пункт 9 статьи 37 признать утратившим силу.</w:t>
      </w:r>
    </w:p>
    <w:p w14:paraId="50DE4F0E" w14:textId="77777777" w:rsidR="00C54C6F" w:rsidRDefault="00C54C6F" w:rsidP="00C54C6F">
      <w:pPr>
        <w:widowControl w:val="0"/>
        <w:ind w:firstLine="709"/>
        <w:jc w:val="both"/>
        <w:rPr>
          <w:sz w:val="28"/>
          <w:szCs w:val="28"/>
        </w:rPr>
      </w:pPr>
      <w:r>
        <w:rPr>
          <w:sz w:val="28"/>
          <w:szCs w:val="28"/>
        </w:rPr>
        <w:t>12. Статью 40 изложить в следующей редакции:</w:t>
      </w:r>
    </w:p>
    <w:p w14:paraId="7B8BB728" w14:textId="77777777" w:rsidR="00C54C6F" w:rsidRDefault="00C54C6F" w:rsidP="00C54C6F">
      <w:pPr>
        <w:widowControl w:val="0"/>
        <w:ind w:firstLine="709"/>
        <w:jc w:val="both"/>
        <w:rPr>
          <w:sz w:val="28"/>
          <w:szCs w:val="28"/>
        </w:rPr>
      </w:pPr>
      <w:r>
        <w:rPr>
          <w:sz w:val="28"/>
          <w:szCs w:val="28"/>
        </w:rPr>
        <w:t xml:space="preserve">«Статья 40. Полномочия администрации в области охраны окружающей среды на территории муниципального образования Белореченский район </w:t>
      </w:r>
    </w:p>
    <w:p w14:paraId="39FE6906" w14:textId="77777777" w:rsidR="00C54C6F" w:rsidRDefault="00C54C6F" w:rsidP="00C54C6F">
      <w:pPr>
        <w:widowControl w:val="0"/>
        <w:ind w:firstLine="709"/>
        <w:jc w:val="both"/>
        <w:rPr>
          <w:sz w:val="28"/>
          <w:szCs w:val="28"/>
        </w:rPr>
      </w:pPr>
      <w:r>
        <w:rPr>
          <w:sz w:val="28"/>
          <w:szCs w:val="28"/>
        </w:rPr>
        <w:t>Администрация в области охраны окружающей среды на территории муниципального образования Белореченский район осуществляет следующие полномочия:</w:t>
      </w:r>
    </w:p>
    <w:p w14:paraId="700FEFCE" w14:textId="77777777" w:rsidR="00C54C6F" w:rsidRDefault="00C54C6F" w:rsidP="00C54C6F">
      <w:pPr>
        <w:widowControl w:val="0"/>
        <w:ind w:firstLine="709"/>
        <w:jc w:val="both"/>
        <w:rPr>
          <w:sz w:val="28"/>
          <w:szCs w:val="28"/>
        </w:rPr>
      </w:pPr>
      <w:r>
        <w:rPr>
          <w:sz w:val="28"/>
          <w:szCs w:val="28"/>
        </w:rPr>
        <w:t>1) осуществляет муниципальный контроль в области охраны и использования особо охраняемых природных территорий местного значения;</w:t>
      </w:r>
    </w:p>
    <w:p w14:paraId="2E6FAFDE" w14:textId="77777777" w:rsidR="00C54C6F" w:rsidRDefault="00C54C6F" w:rsidP="00C54C6F">
      <w:pPr>
        <w:widowControl w:val="0"/>
        <w:ind w:firstLine="709"/>
        <w:jc w:val="both"/>
        <w:rPr>
          <w:sz w:val="28"/>
          <w:szCs w:val="28"/>
        </w:rPr>
      </w:pPr>
      <w:r>
        <w:rPr>
          <w:sz w:val="28"/>
          <w:szCs w:val="28"/>
        </w:rPr>
        <w:t>2) организует мероприятия межпоселенческого характера по охране окружающей среды, в том числе осуществляет организацию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образования Белореченский район;</w:t>
      </w:r>
    </w:p>
    <w:p w14:paraId="0DBA9F35" w14:textId="77777777" w:rsidR="00C54C6F" w:rsidRDefault="00C54C6F" w:rsidP="00C54C6F">
      <w:pPr>
        <w:widowControl w:val="0"/>
        <w:ind w:firstLine="709"/>
        <w:jc w:val="both"/>
        <w:rPr>
          <w:sz w:val="28"/>
          <w:szCs w:val="28"/>
        </w:rPr>
      </w:pPr>
      <w:r>
        <w:rPr>
          <w:sz w:val="28"/>
          <w:szCs w:val="28"/>
        </w:rPr>
        <w:t>3) осуществляет выявление объектов накопленного вреда окружающей среде и организует ликвидацию такого вреда применительно к территориям, расположенным в границах земельных участков, находящихся в собственности муниципального образования Белореченский район.</w:t>
      </w:r>
    </w:p>
    <w:p w14:paraId="4B7A79A3" w14:textId="77777777" w:rsidR="00C54C6F" w:rsidRDefault="00C54C6F" w:rsidP="00C54C6F">
      <w:pPr>
        <w:widowControl w:val="0"/>
        <w:ind w:firstLine="709"/>
        <w:jc w:val="both"/>
        <w:rPr>
          <w:sz w:val="28"/>
          <w:szCs w:val="28"/>
        </w:rPr>
      </w:pPr>
      <w:r>
        <w:rPr>
          <w:sz w:val="28"/>
          <w:szCs w:val="28"/>
        </w:rPr>
        <w:t>4) иные полномочия в соответствии с законодательством.».</w:t>
      </w:r>
    </w:p>
    <w:p w14:paraId="349943B3" w14:textId="77777777" w:rsidR="00C54C6F" w:rsidRDefault="00C54C6F" w:rsidP="00C54C6F">
      <w:pPr>
        <w:widowControl w:val="0"/>
        <w:ind w:firstLine="709"/>
        <w:jc w:val="both"/>
        <w:rPr>
          <w:sz w:val="28"/>
          <w:szCs w:val="28"/>
        </w:rPr>
      </w:pPr>
      <w:r>
        <w:rPr>
          <w:sz w:val="28"/>
          <w:szCs w:val="28"/>
        </w:rPr>
        <w:t>13. Статью 70 изложить в следующей редакции:</w:t>
      </w:r>
    </w:p>
    <w:p w14:paraId="76C6E990" w14:textId="77777777" w:rsidR="00C54C6F" w:rsidRDefault="00C54C6F" w:rsidP="00C54C6F">
      <w:pPr>
        <w:widowControl w:val="0"/>
        <w:ind w:firstLine="709"/>
        <w:jc w:val="both"/>
        <w:rPr>
          <w:sz w:val="28"/>
          <w:szCs w:val="28"/>
        </w:rPr>
      </w:pPr>
      <w:r>
        <w:rPr>
          <w:sz w:val="28"/>
          <w:szCs w:val="28"/>
        </w:rPr>
        <w:t>«Статья 70. Вступление в силу и обнародование муниципальных правовых актов</w:t>
      </w:r>
    </w:p>
    <w:p w14:paraId="47FB3AB7" w14:textId="77777777" w:rsidR="00C54C6F" w:rsidRDefault="00C54C6F" w:rsidP="00C54C6F">
      <w:pPr>
        <w:widowControl w:val="0"/>
        <w:ind w:firstLine="709"/>
        <w:jc w:val="both"/>
        <w:rPr>
          <w:sz w:val="28"/>
          <w:szCs w:val="28"/>
        </w:rPr>
      </w:pPr>
      <w:r>
        <w:rPr>
          <w:sz w:val="28"/>
          <w:szCs w:val="28"/>
        </w:rPr>
        <w:t>1. Муниципальные правовые акты вступают в силу со дня их подписания, если иное не установлено в муниципальном правовом акте.</w:t>
      </w:r>
    </w:p>
    <w:p w14:paraId="0C084CA2" w14:textId="77777777" w:rsidR="00C54C6F" w:rsidRDefault="00C54C6F" w:rsidP="00C54C6F">
      <w:pPr>
        <w:widowControl w:val="0"/>
        <w:ind w:firstLine="709"/>
        <w:jc w:val="both"/>
        <w:rPr>
          <w:sz w:val="28"/>
          <w:szCs w:val="28"/>
        </w:rPr>
      </w:pPr>
      <w:r>
        <w:rPr>
          <w:sz w:val="28"/>
          <w:szCs w:val="28"/>
        </w:rPr>
        <w:t>2. Решения Совета об установлении или отмене местных налогов, о внесении изменений в порядок их уплаты вступают в силу не ранее, чем по истечении одного месяца со дня их официального опубликования, и не ранее 1-го числа очередного налогового периода по соответствующему налогу, за исключением случаев, предусмотренных Налоговым кодексом Российской Федерации.</w:t>
      </w:r>
    </w:p>
    <w:p w14:paraId="3570A7A3" w14:textId="77777777" w:rsidR="00C54C6F" w:rsidRDefault="00C54C6F" w:rsidP="00C54C6F">
      <w:pPr>
        <w:widowControl w:val="0"/>
        <w:ind w:firstLine="709"/>
        <w:jc w:val="both"/>
        <w:rPr>
          <w:sz w:val="28"/>
          <w:szCs w:val="28"/>
        </w:rPr>
      </w:pPr>
      <w:r>
        <w:rPr>
          <w:sz w:val="28"/>
          <w:szCs w:val="28"/>
        </w:rPr>
        <w:t xml:space="preserve">3. Муниципальные нормативные правовые акты, затрагивающие права, свободы и обязанности человека и гражданина, муниципальные нормативные </w:t>
      </w:r>
      <w:r>
        <w:rPr>
          <w:sz w:val="28"/>
          <w:szCs w:val="28"/>
        </w:rPr>
        <w:lastRenderedPageBreak/>
        <w:t>правовые акты, устанавливающие правовой статус организаций, учредителем которых выступает муниципальное образование Белореченский район, а также соглашения, заключаемые между органами местного самоуправления, вступают в силу после их официального обнародования.</w:t>
      </w:r>
    </w:p>
    <w:p w14:paraId="3DDBE850" w14:textId="77777777" w:rsidR="00C54C6F" w:rsidRDefault="00C54C6F" w:rsidP="00C54C6F">
      <w:pPr>
        <w:widowControl w:val="0"/>
        <w:ind w:firstLine="709"/>
        <w:jc w:val="both"/>
        <w:rPr>
          <w:sz w:val="28"/>
          <w:szCs w:val="28"/>
        </w:rPr>
      </w:pPr>
      <w:r>
        <w:rPr>
          <w:sz w:val="28"/>
          <w:szCs w:val="28"/>
        </w:rPr>
        <w:t>4.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Белореченский район, с муниципальными правовыми актами, соглашениями, заключенными между органами местного самоуправления,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14:paraId="386C2592" w14:textId="77777777" w:rsidR="00C54C6F" w:rsidRDefault="00C54C6F" w:rsidP="00C54C6F">
      <w:pPr>
        <w:widowControl w:val="0"/>
        <w:ind w:firstLine="709"/>
        <w:jc w:val="both"/>
        <w:rPr>
          <w:sz w:val="28"/>
          <w:szCs w:val="28"/>
        </w:rPr>
      </w:pPr>
      <w:r>
        <w:rPr>
          <w:sz w:val="28"/>
          <w:szCs w:val="28"/>
        </w:rPr>
        <w:t>5.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14:paraId="27EA2A15" w14:textId="77777777" w:rsidR="00C54C6F" w:rsidRDefault="00C54C6F" w:rsidP="00C54C6F">
      <w:pPr>
        <w:widowControl w:val="0"/>
        <w:ind w:firstLine="709"/>
        <w:jc w:val="both"/>
        <w:rPr>
          <w:sz w:val="28"/>
          <w:szCs w:val="28"/>
        </w:rPr>
      </w:pPr>
      <w:r>
        <w:rPr>
          <w:sz w:val="28"/>
          <w:szCs w:val="28"/>
        </w:rPr>
        <w:t>6. Официальным опубликованием муниципального правового акта, в том числе соглашения, заключенного между органами местного самоуправления, считается первая публикация его полного текста в периодическом печатном издании, распространяемом в муниципальном образовании Белореченский район, или первое размещение его полного текста в сетевом издании.</w:t>
      </w:r>
    </w:p>
    <w:p w14:paraId="5D5D2B83" w14:textId="77777777" w:rsidR="00C54C6F" w:rsidRDefault="00C54C6F" w:rsidP="00C54C6F">
      <w:pPr>
        <w:widowControl w:val="0"/>
        <w:ind w:firstLine="709"/>
        <w:jc w:val="both"/>
        <w:rPr>
          <w:sz w:val="28"/>
          <w:szCs w:val="28"/>
        </w:rPr>
      </w:pPr>
      <w:r>
        <w:rPr>
          <w:sz w:val="28"/>
          <w:szCs w:val="28"/>
        </w:rPr>
        <w:t xml:space="preserve">Периодическим печатным изданием, используемым для официального опубликования и распространяемым в муниципальном образовании Белореченский район, является общественно-политическая газета Белореченского района «Огни Кавказа». </w:t>
      </w:r>
    </w:p>
    <w:p w14:paraId="5A5B3028" w14:textId="77777777" w:rsidR="00C54C6F" w:rsidRDefault="00C54C6F" w:rsidP="00C54C6F">
      <w:pPr>
        <w:widowControl w:val="0"/>
        <w:ind w:firstLine="709"/>
        <w:jc w:val="both"/>
        <w:rPr>
          <w:sz w:val="28"/>
          <w:szCs w:val="28"/>
        </w:rPr>
      </w:pPr>
      <w:r>
        <w:rPr>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 производится за счет средств местного бюджета.</w:t>
      </w:r>
    </w:p>
    <w:p w14:paraId="77535A20" w14:textId="77777777" w:rsidR="00C54C6F" w:rsidRDefault="00C54C6F" w:rsidP="00C54C6F">
      <w:pPr>
        <w:widowControl w:val="0"/>
        <w:ind w:firstLine="709"/>
        <w:jc w:val="both"/>
        <w:rPr>
          <w:sz w:val="28"/>
          <w:szCs w:val="28"/>
        </w:rPr>
      </w:pPr>
      <w:r>
        <w:rPr>
          <w:sz w:val="28"/>
          <w:szCs w:val="28"/>
        </w:rPr>
        <w:t>Копии муниципальных правовых актов, соглашений, заключенных между органами местного самоуправления, 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14:paraId="53B57788" w14:textId="77777777" w:rsidR="00C54C6F" w:rsidRDefault="00C54C6F" w:rsidP="00C54C6F">
      <w:pPr>
        <w:widowControl w:val="0"/>
        <w:ind w:firstLine="709"/>
        <w:jc w:val="both"/>
        <w:rPr>
          <w:sz w:val="28"/>
          <w:szCs w:val="28"/>
        </w:rPr>
      </w:pPr>
      <w:r>
        <w:rPr>
          <w:sz w:val="28"/>
          <w:szCs w:val="28"/>
        </w:rPr>
        <w:t>Направление на официальное опубликование решений Совета, постановлений и распоряжений главы и администрации муниципального образования Белореченский район, соглашений, заключенных между органами местного самоуправления, 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14:paraId="73B78A9F" w14:textId="77777777" w:rsidR="00C54C6F" w:rsidRDefault="00C54C6F" w:rsidP="00C54C6F">
      <w:pPr>
        <w:widowControl w:val="0"/>
        <w:ind w:firstLine="709"/>
        <w:jc w:val="both"/>
        <w:rPr>
          <w:sz w:val="28"/>
          <w:szCs w:val="28"/>
        </w:rPr>
      </w:pPr>
      <w:r>
        <w:rPr>
          <w:sz w:val="28"/>
          <w:szCs w:val="28"/>
        </w:rPr>
        <w:t xml:space="preserve">Официальное опубликование муниципальных правовых актов органов </w:t>
      </w:r>
      <w:r>
        <w:rPr>
          <w:sz w:val="28"/>
          <w:szCs w:val="28"/>
        </w:rPr>
        <w:lastRenderedPageBreak/>
        <w:t>местного самоуправления муниципального образования Белореченский район, соглашений, заключенных между органами местного самоуправления,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Белореченский район, самим муниципальным правовым актом и соглашением.</w:t>
      </w:r>
    </w:p>
    <w:p w14:paraId="634DFD61" w14:textId="77777777" w:rsidR="00C54C6F" w:rsidRDefault="00C54C6F" w:rsidP="00C54C6F">
      <w:pPr>
        <w:widowControl w:val="0"/>
        <w:ind w:firstLine="709"/>
        <w:jc w:val="both"/>
        <w:rPr>
          <w:sz w:val="28"/>
          <w:szCs w:val="28"/>
        </w:rPr>
      </w:pPr>
      <w:r>
        <w:rPr>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14:paraId="41FE69C0" w14:textId="77777777" w:rsidR="00C54C6F" w:rsidRDefault="00C54C6F" w:rsidP="00C54C6F">
      <w:pPr>
        <w:widowControl w:val="0"/>
        <w:ind w:firstLine="709"/>
        <w:jc w:val="both"/>
        <w:rPr>
          <w:sz w:val="28"/>
          <w:szCs w:val="28"/>
        </w:rPr>
      </w:pPr>
      <w:r>
        <w:rPr>
          <w:sz w:val="28"/>
          <w:szCs w:val="28"/>
        </w:rPr>
        <w:t>7. Оригинал муниципального правового акта, соглашения, заключенного между органами местного самоуправления, хранится в администрации, их копии передаются в библиотеки муниципального образования Белореченский район, которые обеспечивают гражданам возможность ознакомления с муниципальным правовым актом, соглашением, заключенным между органами местного самоуправления, без взимания платы.».</w:t>
      </w:r>
    </w:p>
    <w:p w14:paraId="582BB9B9" w14:textId="77777777" w:rsidR="00C54C6F" w:rsidRDefault="00C54C6F" w:rsidP="00C54C6F">
      <w:pPr>
        <w:widowControl w:val="0"/>
        <w:ind w:firstLine="709"/>
        <w:jc w:val="both"/>
        <w:rPr>
          <w:sz w:val="28"/>
          <w:szCs w:val="28"/>
        </w:rPr>
      </w:pPr>
      <w:r>
        <w:rPr>
          <w:sz w:val="28"/>
          <w:szCs w:val="28"/>
        </w:rPr>
        <w:t>14. Часть 2 статьи 87 «Удаление главы района в отставку» дополнить пунктом 4.1. следующего содержания:</w:t>
      </w:r>
    </w:p>
    <w:p w14:paraId="2080D948" w14:textId="77777777" w:rsidR="00C54C6F" w:rsidRDefault="00C54C6F" w:rsidP="00C54C6F">
      <w:pPr>
        <w:widowControl w:val="0"/>
        <w:ind w:firstLine="709"/>
        <w:jc w:val="both"/>
        <w:rPr>
          <w:sz w:val="28"/>
          <w:szCs w:val="28"/>
        </w:rPr>
      </w:pPr>
      <w:r>
        <w:rPr>
          <w:sz w:val="28"/>
          <w:szCs w:val="28"/>
        </w:rPr>
        <w:t>«4.1. приобретение им статуса иностранного агента;».</w:t>
      </w:r>
    </w:p>
    <w:p w14:paraId="0A1C684A" w14:textId="77777777" w:rsidR="00C54C6F" w:rsidRDefault="00C54C6F" w:rsidP="00C54C6F">
      <w:pPr>
        <w:widowControl w:val="0"/>
        <w:ind w:firstLine="709"/>
        <w:jc w:val="both"/>
        <w:rPr>
          <w:sz w:val="28"/>
          <w:szCs w:val="28"/>
        </w:rPr>
      </w:pPr>
    </w:p>
    <w:p w14:paraId="7ED99D25" w14:textId="77777777" w:rsidR="00C54C6F" w:rsidRDefault="00C54C6F" w:rsidP="00C54C6F">
      <w:pPr>
        <w:widowControl w:val="0"/>
        <w:ind w:firstLine="709"/>
        <w:jc w:val="both"/>
        <w:rPr>
          <w:sz w:val="28"/>
          <w:szCs w:val="28"/>
        </w:rPr>
      </w:pPr>
    </w:p>
    <w:p w14:paraId="33B4B319" w14:textId="77777777" w:rsidR="00151C08" w:rsidRDefault="00151C08"/>
    <w:sectPr w:rsidR="00151C08" w:rsidSect="00C54C6F">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BBDEB8" w14:textId="77777777" w:rsidR="00C45321" w:rsidRDefault="00C45321" w:rsidP="00C54C6F">
      <w:r>
        <w:separator/>
      </w:r>
    </w:p>
  </w:endnote>
  <w:endnote w:type="continuationSeparator" w:id="0">
    <w:p w14:paraId="353D4CA8" w14:textId="77777777" w:rsidR="00C45321" w:rsidRDefault="00C45321" w:rsidP="00C54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98EAD2" w14:textId="77777777" w:rsidR="00C45321" w:rsidRDefault="00C45321" w:rsidP="00C54C6F">
      <w:r>
        <w:separator/>
      </w:r>
    </w:p>
  </w:footnote>
  <w:footnote w:type="continuationSeparator" w:id="0">
    <w:p w14:paraId="74488F37" w14:textId="77777777" w:rsidR="00C45321" w:rsidRDefault="00C45321" w:rsidP="00C54C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3062344"/>
      <w:docPartObj>
        <w:docPartGallery w:val="Page Numbers (Top of Page)"/>
        <w:docPartUnique/>
      </w:docPartObj>
    </w:sdtPr>
    <w:sdtEndPr/>
    <w:sdtContent>
      <w:p w14:paraId="2259275E" w14:textId="53466FDA" w:rsidR="00C54C6F" w:rsidRDefault="00C54C6F">
        <w:pPr>
          <w:pStyle w:val="a6"/>
          <w:jc w:val="center"/>
        </w:pPr>
        <w:r>
          <w:fldChar w:fldCharType="begin"/>
        </w:r>
        <w:r>
          <w:instrText>PAGE   \* MERGEFORMAT</w:instrText>
        </w:r>
        <w:r>
          <w:fldChar w:fldCharType="separate"/>
        </w:r>
        <w:r w:rsidR="0059255E">
          <w:rPr>
            <w:noProof/>
          </w:rPr>
          <w:t>4</w:t>
        </w:r>
        <w:r>
          <w:fldChar w:fldCharType="end"/>
        </w:r>
      </w:p>
    </w:sdtContent>
  </w:sdt>
  <w:p w14:paraId="56687E25" w14:textId="77777777" w:rsidR="00C54C6F" w:rsidRDefault="00C54C6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4C6F"/>
    <w:rsid w:val="00151C08"/>
    <w:rsid w:val="0016287C"/>
    <w:rsid w:val="002070E4"/>
    <w:rsid w:val="004107D2"/>
    <w:rsid w:val="004A39BE"/>
    <w:rsid w:val="00536166"/>
    <w:rsid w:val="0059255E"/>
    <w:rsid w:val="006266FD"/>
    <w:rsid w:val="008A39D8"/>
    <w:rsid w:val="00AC73CA"/>
    <w:rsid w:val="00C45321"/>
    <w:rsid w:val="00C54C6F"/>
    <w:rsid w:val="00CE1B47"/>
    <w:rsid w:val="00E276AB"/>
    <w:rsid w:val="00FD54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79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C6F"/>
    <w:pPr>
      <w:spacing w:after="0" w:line="240" w:lineRule="auto"/>
    </w:pPr>
    <w:rPr>
      <w:rFonts w:ascii="Times New Roman" w:eastAsia="Times New Roman" w:hAnsi="Times New Roman" w:cs="Times New Roman"/>
      <w:kern w:val="0"/>
      <w:sz w:val="24"/>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C54C6F"/>
    <w:pPr>
      <w:spacing w:after="200" w:line="276" w:lineRule="auto"/>
    </w:pPr>
    <w:rPr>
      <w:rFonts w:ascii="Courier New" w:hAnsi="Courier New"/>
      <w:sz w:val="20"/>
      <w:szCs w:val="20"/>
      <w:lang w:eastAsia="en-US"/>
    </w:rPr>
  </w:style>
  <w:style w:type="character" w:customStyle="1" w:styleId="a4">
    <w:name w:val="Текст Знак"/>
    <w:basedOn w:val="a0"/>
    <w:link w:val="a3"/>
    <w:semiHidden/>
    <w:rsid w:val="00C54C6F"/>
    <w:rPr>
      <w:rFonts w:ascii="Courier New" w:eastAsia="Times New Roman" w:hAnsi="Courier New" w:cs="Times New Roman"/>
      <w:kern w:val="0"/>
      <w:sz w:val="20"/>
      <w:szCs w:val="20"/>
      <w14:ligatures w14:val="none"/>
    </w:rPr>
  </w:style>
  <w:style w:type="table" w:styleId="a5">
    <w:name w:val="Table Grid"/>
    <w:basedOn w:val="a1"/>
    <w:uiPriority w:val="99"/>
    <w:rsid w:val="00C54C6F"/>
    <w:pPr>
      <w:spacing w:after="0" w:line="240" w:lineRule="auto"/>
    </w:pPr>
    <w:rPr>
      <w:rFonts w:ascii="Times New Roman" w:eastAsia="Times New Roman" w:hAnsi="Times New Roman" w:cs="Times New Roman"/>
      <w:kern w:val="0"/>
      <w:sz w:val="20"/>
      <w:szCs w:val="20"/>
      <w:lang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54C6F"/>
    <w:pPr>
      <w:tabs>
        <w:tab w:val="center" w:pos="4677"/>
        <w:tab w:val="right" w:pos="9355"/>
      </w:tabs>
    </w:pPr>
  </w:style>
  <w:style w:type="character" w:customStyle="1" w:styleId="a7">
    <w:name w:val="Верхний колонтитул Знак"/>
    <w:basedOn w:val="a0"/>
    <w:link w:val="a6"/>
    <w:uiPriority w:val="99"/>
    <w:rsid w:val="00C54C6F"/>
    <w:rPr>
      <w:rFonts w:ascii="Times New Roman" w:eastAsia="Times New Roman" w:hAnsi="Times New Roman" w:cs="Times New Roman"/>
      <w:kern w:val="0"/>
      <w:sz w:val="24"/>
      <w:szCs w:val="24"/>
      <w:lang w:eastAsia="ru-RU"/>
      <w14:ligatures w14:val="none"/>
    </w:rPr>
  </w:style>
  <w:style w:type="paragraph" w:styleId="a8">
    <w:name w:val="footer"/>
    <w:basedOn w:val="a"/>
    <w:link w:val="a9"/>
    <w:uiPriority w:val="99"/>
    <w:unhideWhenUsed/>
    <w:rsid w:val="00C54C6F"/>
    <w:pPr>
      <w:tabs>
        <w:tab w:val="center" w:pos="4677"/>
        <w:tab w:val="right" w:pos="9355"/>
      </w:tabs>
    </w:pPr>
  </w:style>
  <w:style w:type="character" w:customStyle="1" w:styleId="a9">
    <w:name w:val="Нижний колонтитул Знак"/>
    <w:basedOn w:val="a0"/>
    <w:link w:val="a8"/>
    <w:uiPriority w:val="99"/>
    <w:rsid w:val="00C54C6F"/>
    <w:rPr>
      <w:rFonts w:ascii="Times New Roman" w:eastAsia="Times New Roman" w:hAnsi="Times New Roman" w:cs="Times New Roman"/>
      <w:kern w:val="0"/>
      <w:sz w:val="24"/>
      <w:szCs w:val="24"/>
      <w:lang w:eastAsia="ru-RU"/>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4C6F"/>
    <w:pPr>
      <w:spacing w:after="0" w:line="240" w:lineRule="auto"/>
    </w:pPr>
    <w:rPr>
      <w:rFonts w:ascii="Times New Roman" w:eastAsia="Times New Roman" w:hAnsi="Times New Roman" w:cs="Times New Roman"/>
      <w:kern w:val="0"/>
      <w:sz w:val="24"/>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C54C6F"/>
    <w:pPr>
      <w:spacing w:after="200" w:line="276" w:lineRule="auto"/>
    </w:pPr>
    <w:rPr>
      <w:rFonts w:ascii="Courier New" w:hAnsi="Courier New"/>
      <w:sz w:val="20"/>
      <w:szCs w:val="20"/>
      <w:lang w:eastAsia="en-US"/>
    </w:rPr>
  </w:style>
  <w:style w:type="character" w:customStyle="1" w:styleId="a4">
    <w:name w:val="Текст Знак"/>
    <w:basedOn w:val="a0"/>
    <w:link w:val="a3"/>
    <w:semiHidden/>
    <w:rsid w:val="00C54C6F"/>
    <w:rPr>
      <w:rFonts w:ascii="Courier New" w:eastAsia="Times New Roman" w:hAnsi="Courier New" w:cs="Times New Roman"/>
      <w:kern w:val="0"/>
      <w:sz w:val="20"/>
      <w:szCs w:val="20"/>
      <w14:ligatures w14:val="none"/>
    </w:rPr>
  </w:style>
  <w:style w:type="table" w:styleId="a5">
    <w:name w:val="Table Grid"/>
    <w:basedOn w:val="a1"/>
    <w:uiPriority w:val="99"/>
    <w:rsid w:val="00C54C6F"/>
    <w:pPr>
      <w:spacing w:after="0" w:line="240" w:lineRule="auto"/>
    </w:pPr>
    <w:rPr>
      <w:rFonts w:ascii="Times New Roman" w:eastAsia="Times New Roman" w:hAnsi="Times New Roman" w:cs="Times New Roman"/>
      <w:kern w:val="0"/>
      <w:sz w:val="20"/>
      <w:szCs w:val="20"/>
      <w:lang w:eastAsia="ru-RU"/>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54C6F"/>
    <w:pPr>
      <w:tabs>
        <w:tab w:val="center" w:pos="4677"/>
        <w:tab w:val="right" w:pos="9355"/>
      </w:tabs>
    </w:pPr>
  </w:style>
  <w:style w:type="character" w:customStyle="1" w:styleId="a7">
    <w:name w:val="Верхний колонтитул Знак"/>
    <w:basedOn w:val="a0"/>
    <w:link w:val="a6"/>
    <w:uiPriority w:val="99"/>
    <w:rsid w:val="00C54C6F"/>
    <w:rPr>
      <w:rFonts w:ascii="Times New Roman" w:eastAsia="Times New Roman" w:hAnsi="Times New Roman" w:cs="Times New Roman"/>
      <w:kern w:val="0"/>
      <w:sz w:val="24"/>
      <w:szCs w:val="24"/>
      <w:lang w:eastAsia="ru-RU"/>
      <w14:ligatures w14:val="none"/>
    </w:rPr>
  </w:style>
  <w:style w:type="paragraph" w:styleId="a8">
    <w:name w:val="footer"/>
    <w:basedOn w:val="a"/>
    <w:link w:val="a9"/>
    <w:uiPriority w:val="99"/>
    <w:unhideWhenUsed/>
    <w:rsid w:val="00C54C6F"/>
    <w:pPr>
      <w:tabs>
        <w:tab w:val="center" w:pos="4677"/>
        <w:tab w:val="right" w:pos="9355"/>
      </w:tabs>
    </w:pPr>
  </w:style>
  <w:style w:type="character" w:customStyle="1" w:styleId="a9">
    <w:name w:val="Нижний колонтитул Знак"/>
    <w:basedOn w:val="a0"/>
    <w:link w:val="a8"/>
    <w:uiPriority w:val="99"/>
    <w:rsid w:val="00C54C6F"/>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99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1272</Words>
  <Characters>7252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frolova</cp:lastModifiedBy>
  <cp:revision>2</cp:revision>
  <dcterms:created xsi:type="dcterms:W3CDTF">2024-07-18T05:59:00Z</dcterms:created>
  <dcterms:modified xsi:type="dcterms:W3CDTF">2024-07-18T05:59:00Z</dcterms:modified>
</cp:coreProperties>
</file>